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14D1F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353EA5" w:rsidRDefault="00A94B41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353EA5">
        <w:rPr>
          <w:rStyle w:val="FontStyle181"/>
          <w:sz w:val="28"/>
        </w:rPr>
        <w:t>отдела координации и сопровождения налоговых проверок №1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D058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A94B41" w:rsidRPr="005A3709">
        <w:rPr>
          <w:rStyle w:val="FontStyle181"/>
          <w:b w:val="0"/>
          <w:sz w:val="28"/>
        </w:rPr>
        <w:t>отдела координации и сопровождения налоговых проверок №1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A45A19">
        <w:rPr>
          <w:rFonts w:ascii="Times New Roman" w:hAnsi="Times New Roman"/>
          <w:sz w:val="28"/>
          <w:szCs w:val="28"/>
          <w:u w:val="single"/>
        </w:rPr>
        <w:t>старшей</w:t>
      </w:r>
      <w:r w:rsidR="00A45A19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6849C1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F31A94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Соглашение ФССП России от 04.04.2014 № 0001/7, ФНС России от 14.04.2014 № ММВ-23-8/3@ «О порядке взаимодействия Федеральной налоговой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службы и Федеральной службы судебных приставов при исполнении исполнительных документов».</w:t>
      </w:r>
    </w:p>
    <w:p w:rsidR="005F4C53" w:rsidRDefault="00563B19" w:rsidP="005F4C5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порядок и критерии отбора налогоплательщиков для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     - принципы, методы, технологии и механизмы осуществления контроля (надзора), связанные с основными функциями отдела;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   - виды, назначение и технологии организации проверочных процедур;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- процедура организации проверки: порядок, этапы, инструменты проведения;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- ограничения при проведении проверочных процедур;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- меры, принимаемые по результатам проверки;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470D84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470D84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0" w:name="_Toc477362588"/>
      <w:r w:rsidRPr="00470D84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1" w:name="_Toc477362589"/>
      <w:bookmarkEnd w:id="0"/>
      <w:r w:rsidRPr="00470D84">
        <w:rPr>
          <w:rFonts w:ascii="Times New Roman" w:hAnsi="Times New Roman"/>
          <w:spacing w:val="-2"/>
          <w:sz w:val="28"/>
          <w:szCs w:val="28"/>
        </w:rPr>
        <w:t xml:space="preserve">          - отбор налогоплательщиков для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lastRenderedPageBreak/>
        <w:t xml:space="preserve">- подготовка решения о проведении выездной налоговой проверки.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470D84" w:rsidRPr="00971620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407E6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407E69">
        <w:rPr>
          <w:rStyle w:val="FontStyle181"/>
          <w:b w:val="0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государственного </w:t>
      </w:r>
      <w:r w:rsidRPr="00407E69">
        <w:rPr>
          <w:rStyle w:val="FontStyle181"/>
          <w:b w:val="0"/>
          <w:sz w:val="28"/>
          <w:szCs w:val="28"/>
        </w:rPr>
        <w:t>налогового инспектора</w:t>
      </w:r>
      <w:r w:rsidRPr="00407E6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407E69">
        <w:rPr>
          <w:rFonts w:ascii="Times New Roman" w:hAnsi="Times New Roman"/>
          <w:sz w:val="28"/>
          <w:szCs w:val="28"/>
        </w:rPr>
        <w:t xml:space="preserve">ограничения, </w:t>
      </w:r>
      <w:r w:rsidRPr="00407E6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407E69">
        <w:rPr>
          <w:rFonts w:ascii="Times New Roman" w:hAnsi="Times New Roman"/>
          <w:sz w:val="28"/>
          <w:szCs w:val="28"/>
        </w:rPr>
        <w:t xml:space="preserve">16, </w:t>
      </w:r>
      <w:r w:rsidRPr="00407E6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407E6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A94B41" w:rsidRPr="00353EA5">
        <w:rPr>
          <w:rStyle w:val="FontStyle181"/>
          <w:rFonts w:eastAsia="Times New Roman"/>
          <w:b w:val="0"/>
          <w:sz w:val="28"/>
          <w:szCs w:val="28"/>
          <w:lang w:eastAsia="ru-RU"/>
        </w:rPr>
        <w:t>отдел координации и сопровождения налоговых проверок №1</w:t>
      </w:r>
      <w:r w:rsidR="00410447" w:rsidRPr="00407E69">
        <w:rPr>
          <w:rFonts w:ascii="Times New Roman" w:hAnsi="Times New Roman"/>
          <w:sz w:val="28"/>
          <w:szCs w:val="28"/>
        </w:rPr>
        <w:t xml:space="preserve"> (далее – отдел)</w:t>
      </w:r>
      <w:r w:rsidRPr="00407E69">
        <w:rPr>
          <w:rFonts w:ascii="Times New Roman" w:hAnsi="Times New Roman"/>
          <w:sz w:val="28"/>
          <w:szCs w:val="28"/>
        </w:rPr>
        <w:t xml:space="preserve">,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407E69">
        <w:rPr>
          <w:rFonts w:ascii="Times New Roman" w:hAnsi="Times New Roman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государственный </w:t>
      </w:r>
      <w:r w:rsidRPr="00407E69">
        <w:rPr>
          <w:rStyle w:val="FontStyle181"/>
          <w:b w:val="0"/>
          <w:sz w:val="28"/>
          <w:szCs w:val="28"/>
        </w:rPr>
        <w:t>налоговый инспектор</w:t>
      </w:r>
      <w:r w:rsidRPr="00407E69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2A2540" w:rsidRPr="00407E69" w:rsidRDefault="004F3EAE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</w:t>
      </w:r>
      <w:r w:rsidR="002A2540" w:rsidRPr="00407E69">
        <w:rPr>
          <w:rFonts w:ascii="Times New Roman" w:hAnsi="Times New Roman"/>
          <w:sz w:val="28"/>
          <w:szCs w:val="28"/>
        </w:rPr>
        <w:t xml:space="preserve">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2A2540" w:rsidRPr="00407E69" w:rsidRDefault="007E71D3" w:rsidP="00353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Взаимодействовать со структурными подразделениями ФНС России по вопросам проведения камеральных</w:t>
      </w:r>
      <w:r w:rsidR="00407E69">
        <w:rPr>
          <w:rFonts w:ascii="Times New Roman" w:hAnsi="Times New Roman"/>
          <w:sz w:val="28"/>
          <w:szCs w:val="28"/>
        </w:rPr>
        <w:t xml:space="preserve"> и выездных</w:t>
      </w:r>
      <w:r w:rsidR="002A2540"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 w:rsidR="00407E69">
        <w:rPr>
          <w:rFonts w:ascii="Times New Roman" w:hAnsi="Times New Roman"/>
          <w:sz w:val="28"/>
          <w:szCs w:val="28"/>
        </w:rPr>
        <w:t>, а также</w:t>
      </w:r>
      <w:r w:rsidR="002A2540"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Осуществлять подготовку заключений по вопросам, относящимся к компетенции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="002A2540" w:rsidRPr="00407E69">
        <w:rPr>
          <w:rFonts w:ascii="Times New Roman" w:hAnsi="Times New Roman"/>
          <w:sz w:val="28"/>
          <w:szCs w:val="28"/>
        </w:rPr>
        <w:t xml:space="preserve">Подготавливать </w:t>
      </w:r>
      <w:r w:rsidR="002A2540" w:rsidRPr="00353EA5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9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407E69">
        <w:rPr>
          <w:rFonts w:ascii="Times New Roman" w:hAnsi="Times New Roman"/>
          <w:sz w:val="28"/>
          <w:szCs w:val="28"/>
        </w:rPr>
        <w:t>Осуществлять методическую деятельность по вопросам, отнесенным к компетенции Отдела.</w:t>
      </w:r>
    </w:p>
    <w:p w:rsidR="002A2540" w:rsidRPr="00353EA5" w:rsidRDefault="007E71D3">
      <w:pPr>
        <w:pStyle w:val="ConsPlusNormal"/>
        <w:widowControl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53EA5"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="00D94145" w:rsidRPr="00353EA5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353EA5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2A2540" w:rsidRPr="00353EA5">
        <w:rPr>
          <w:rFonts w:ascii="Times New Roman" w:eastAsia="Calibri" w:hAnsi="Times New Roman"/>
          <w:sz w:val="28"/>
          <w:szCs w:val="28"/>
          <w:lang w:eastAsia="en-US"/>
        </w:rPr>
        <w:t xml:space="preserve">Формировать установленную </w:t>
      </w:r>
      <w:r w:rsidR="00D94145" w:rsidRPr="00353EA5">
        <w:rPr>
          <w:rFonts w:ascii="Times New Roman" w:eastAsia="Calibri" w:hAnsi="Times New Roman"/>
          <w:sz w:val="28"/>
          <w:szCs w:val="28"/>
          <w:lang w:eastAsia="en-US"/>
        </w:rPr>
        <w:t>отчётность</w:t>
      </w:r>
      <w:r w:rsidRPr="00353EA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A2540" w:rsidRPr="00353EA5">
        <w:rPr>
          <w:rFonts w:ascii="Times New Roman" w:eastAsia="Calibri" w:hAnsi="Times New Roman"/>
          <w:sz w:val="28"/>
          <w:szCs w:val="28"/>
          <w:lang w:eastAsia="en-US"/>
        </w:rPr>
        <w:t>по предмету деятельности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3EA5">
        <w:rPr>
          <w:rFonts w:ascii="Times New Roman" w:hAnsi="Times New Roman"/>
          <w:sz w:val="28"/>
          <w:szCs w:val="28"/>
        </w:rPr>
        <w:t>8.</w:t>
      </w:r>
      <w:r w:rsidR="00D94145" w:rsidRPr="00353EA5">
        <w:rPr>
          <w:rFonts w:ascii="Times New Roman" w:hAnsi="Times New Roman"/>
          <w:sz w:val="28"/>
          <w:szCs w:val="28"/>
        </w:rPr>
        <w:t>11</w:t>
      </w:r>
      <w:r w:rsidRPr="00353EA5">
        <w:rPr>
          <w:rFonts w:ascii="Times New Roman" w:hAnsi="Times New Roman"/>
          <w:sz w:val="28"/>
          <w:szCs w:val="28"/>
        </w:rPr>
        <w:t xml:space="preserve">. </w:t>
      </w:r>
      <w:r w:rsidR="002A2540" w:rsidRPr="00353EA5">
        <w:rPr>
          <w:rFonts w:ascii="Times New Roman" w:hAnsi="Times New Roman"/>
          <w:sz w:val="28"/>
          <w:szCs w:val="28"/>
        </w:rPr>
        <w:t>Своевременно и в полном объеме отражать актуальную информацию в информационных ресурсах.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12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353EA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7E71D3" w:rsidRPr="00353EA5" w:rsidRDefault="007E71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D94145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7E71D3" w:rsidRPr="00407E69" w:rsidRDefault="007E71D3" w:rsidP="007E71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E71D3" w:rsidRPr="00407E69" w:rsidRDefault="007E71D3" w:rsidP="007E71D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E71D3" w:rsidRPr="00407E69" w:rsidRDefault="007E71D3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94145" w:rsidRPr="00407E69" w:rsidRDefault="00D94145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18.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19.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</w:t>
      </w:r>
      <w:r w:rsidR="00407E69" w:rsidRPr="00407E69">
        <w:rPr>
          <w:rFonts w:ascii="Times New Roman" w:hAnsi="Times New Roman"/>
          <w:sz w:val="28"/>
          <w:szCs w:val="28"/>
        </w:rPr>
        <w:t>результатов налоговой</w:t>
      </w:r>
      <w:r w:rsidRPr="00407E69">
        <w:rPr>
          <w:rFonts w:ascii="Times New Roman" w:hAnsi="Times New Roman"/>
          <w:sz w:val="28"/>
          <w:szCs w:val="28"/>
        </w:rPr>
        <w:t xml:space="preserve">, бухгалтерской отчетности и иных, полученных Инспекцией документов о </w:t>
      </w:r>
      <w:r w:rsidR="00407E69" w:rsidRPr="00407E69">
        <w:rPr>
          <w:rFonts w:ascii="Times New Roman" w:hAnsi="Times New Roman"/>
          <w:sz w:val="28"/>
          <w:szCs w:val="28"/>
        </w:rPr>
        <w:t>деятельности налогоплательщиков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20.</w:t>
      </w:r>
      <w:r w:rsidRPr="00407E69">
        <w:rPr>
          <w:rFonts w:ascii="Times New Roman" w:hAnsi="Times New Roman"/>
          <w:sz w:val="28"/>
          <w:szCs w:val="28"/>
        </w:rPr>
        <w:t xml:space="preserve"> Использовать результаты камеральных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21.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 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правовые отделы проекты (разделы проектов) актов и решений для правовой экспертизы и визирования; 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4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5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</w:t>
      </w:r>
      <w:r w:rsidRPr="00407E69">
        <w:rPr>
          <w:rFonts w:ascii="Times New Roman" w:hAnsi="Times New Roman"/>
          <w:sz w:val="28"/>
          <w:szCs w:val="28"/>
        </w:rPr>
        <w:lastRenderedPageBreak/>
        <w:t>нахождения.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6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7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8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="002334BD" w:rsidRPr="00407E69">
        <w:rPr>
          <w:rFonts w:ascii="Times New Roman" w:hAnsi="Times New Roman"/>
          <w:sz w:val="28"/>
          <w:szCs w:val="28"/>
        </w:rPr>
        <w:t>При исполнении своих должностных обязанностей д</w:t>
      </w:r>
      <w:r w:rsidRPr="00407E69">
        <w:rPr>
          <w:rFonts w:ascii="Times New Roman" w:hAnsi="Times New Roman"/>
          <w:sz w:val="28"/>
          <w:szCs w:val="28"/>
        </w:rPr>
        <w:t>ействовать в строгом соответствии с Налоговым кодексом Российской Федерации и иными федеральными законами.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29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3</w:t>
      </w:r>
      <w:r w:rsidR="00407E69">
        <w:rPr>
          <w:rFonts w:ascii="Times New Roman" w:hAnsi="Times New Roman"/>
          <w:sz w:val="28"/>
          <w:szCs w:val="28"/>
        </w:rPr>
        <w:t>0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Pr="00407E69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D94145" w:rsidRPr="00407E69" w:rsidRDefault="00D9414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E93A2E" w:rsidRPr="00407E69" w:rsidRDefault="00E93A2E" w:rsidP="00E93A2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E504E3"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407E6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lastRenderedPageBreak/>
        <w:t>8.3</w:t>
      </w:r>
      <w:r w:rsidR="00E504E3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 w:rsidR="00407E69"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407E69" w:rsidRPr="00407E69" w:rsidRDefault="00407E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7</w:t>
      </w:r>
      <w:r w:rsidRPr="00407E69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407E69" w:rsidRPr="00353EA5" w:rsidRDefault="00407E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8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 w:rsidR="00E504E3">
        <w:rPr>
          <w:rFonts w:ascii="Times New Roman" w:hAnsi="Times New Roman"/>
          <w:sz w:val="28"/>
          <w:szCs w:val="28"/>
          <w:lang w:eastAsia="ru-RU"/>
        </w:rPr>
        <w:t>39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D94145" w:rsidRPr="00353EA5" w:rsidRDefault="00D94145" w:rsidP="00353E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E504E3">
        <w:rPr>
          <w:rFonts w:ascii="Times New Roman" w:hAnsi="Times New Roman"/>
          <w:sz w:val="28"/>
          <w:szCs w:val="28"/>
        </w:rPr>
        <w:t>40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>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 совместно с территориальными налоговыми органами.</w:t>
      </w:r>
    </w:p>
    <w:p w:rsidR="00A94B41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4</w:t>
      </w:r>
      <w:r w:rsidR="00E504E3">
        <w:rPr>
          <w:rFonts w:ascii="Times New Roman" w:hAnsi="Times New Roman"/>
          <w:sz w:val="28"/>
          <w:szCs w:val="28"/>
        </w:rPr>
        <w:t>1</w:t>
      </w:r>
      <w:r w:rsidRPr="00407E69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</w:t>
      </w:r>
      <w:r w:rsidR="002334BD" w:rsidRPr="00407E69">
        <w:rPr>
          <w:rFonts w:ascii="Times New Roman" w:hAnsi="Times New Roman"/>
          <w:sz w:val="28"/>
          <w:szCs w:val="28"/>
        </w:rPr>
        <w:t xml:space="preserve">ов ФНС России, предусмотренных </w:t>
      </w:r>
      <w:r w:rsidRPr="00407E69">
        <w:rPr>
          <w:rFonts w:ascii="Times New Roman" w:hAnsi="Times New Roman"/>
          <w:sz w:val="28"/>
          <w:szCs w:val="28"/>
        </w:rPr>
        <w:t>АИС Налог-3, в части компетенции отдела.</w:t>
      </w:r>
    </w:p>
    <w:p w:rsidR="00CD4C42" w:rsidRPr="00407E69" w:rsidRDefault="00CD4C42" w:rsidP="00CD4C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C4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42</w:t>
      </w:r>
      <w:r w:rsidRPr="00CD4C42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334BD" w:rsidRPr="00407E69" w:rsidRDefault="002334BD" w:rsidP="00233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4</w:t>
      </w:r>
      <w:r w:rsidR="00CD4C42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отдела, обеспечивать взаимозаменяемость в отделе.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85B6A">
        <w:rPr>
          <w:rFonts w:ascii="Times New Roman" w:hAnsi="Times New Roman"/>
          <w:bCs/>
          <w:sz w:val="28"/>
          <w:szCs w:val="28"/>
        </w:rPr>
        <w:t>15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85B6A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</w:t>
      </w:r>
      <w:r w:rsidR="00685B6A">
        <w:rPr>
          <w:rFonts w:ascii="Times New Roman" w:hAnsi="Times New Roman"/>
          <w:bCs/>
          <w:sz w:val="28"/>
          <w:szCs w:val="28"/>
        </w:rPr>
        <w:t>1</w:t>
      </w:r>
      <w:bookmarkStart w:id="2" w:name="_GoBack"/>
      <w:bookmarkEnd w:id="2"/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</w:t>
      </w:r>
      <w:r w:rsidRPr="00353EA5">
        <w:rPr>
          <w:rStyle w:val="FontStyle174"/>
          <w:sz w:val="28"/>
          <w:szCs w:val="28"/>
        </w:rPr>
        <w:t xml:space="preserve">отделе </w:t>
      </w:r>
      <w:r w:rsidR="00353EA5" w:rsidRPr="00353EA5">
        <w:rPr>
          <w:rStyle w:val="FontStyle181"/>
          <w:b w:val="0"/>
          <w:sz w:val="28"/>
        </w:rPr>
        <w:t>координации и сопровождения налоговых проверок №1</w:t>
      </w:r>
      <w:r w:rsidRPr="00353EA5">
        <w:rPr>
          <w:rStyle w:val="FontStyle174"/>
          <w:sz w:val="28"/>
          <w:szCs w:val="28"/>
        </w:rPr>
        <w:t>, приказами</w:t>
      </w:r>
      <w:r w:rsidRPr="00787F1B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563B19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563B19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563B19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353EA5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6B4" w:rsidRDefault="004146B4" w:rsidP="003B7A81">
      <w:pPr>
        <w:spacing w:after="0" w:line="240" w:lineRule="auto"/>
      </w:pPr>
      <w:r>
        <w:separator/>
      </w:r>
    </w:p>
  </w:endnote>
  <w:endnote w:type="continuationSeparator" w:id="0">
    <w:p w:rsidR="004146B4" w:rsidRDefault="004146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6B4" w:rsidRDefault="004146B4" w:rsidP="003B7A81">
      <w:pPr>
        <w:spacing w:after="0" w:line="240" w:lineRule="auto"/>
      </w:pPr>
      <w:r>
        <w:separator/>
      </w:r>
    </w:p>
  </w:footnote>
  <w:footnote w:type="continuationSeparator" w:id="0">
    <w:p w:rsidR="004146B4" w:rsidRDefault="004146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407E6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85B6A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407E6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0405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F380E"/>
    <w:rsid w:val="00100517"/>
    <w:rsid w:val="00116BA1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4BD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2540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1562"/>
    <w:rsid w:val="00340885"/>
    <w:rsid w:val="003521AC"/>
    <w:rsid w:val="00353EA5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46B4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0D8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3B19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4C53"/>
    <w:rsid w:val="005F6B9F"/>
    <w:rsid w:val="00611166"/>
    <w:rsid w:val="00612176"/>
    <w:rsid w:val="006126E3"/>
    <w:rsid w:val="0061302B"/>
    <w:rsid w:val="00615D71"/>
    <w:rsid w:val="00615E12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77FF5"/>
    <w:rsid w:val="00681090"/>
    <w:rsid w:val="00683559"/>
    <w:rsid w:val="006849C1"/>
    <w:rsid w:val="00684A81"/>
    <w:rsid w:val="00685B6A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E71D3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4D1F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5AC8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45A19"/>
    <w:rsid w:val="00A524EE"/>
    <w:rsid w:val="00A537B6"/>
    <w:rsid w:val="00A7243A"/>
    <w:rsid w:val="00A752B5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4C42"/>
    <w:rsid w:val="00CD7497"/>
    <w:rsid w:val="00CE1513"/>
    <w:rsid w:val="00CE4CEB"/>
    <w:rsid w:val="00CE5967"/>
    <w:rsid w:val="00D00C06"/>
    <w:rsid w:val="00D04F54"/>
    <w:rsid w:val="00D05875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145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42053"/>
    <w:rsid w:val="00E504E3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D6DEE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1A94"/>
    <w:rsid w:val="00F3280F"/>
    <w:rsid w:val="00F436E9"/>
    <w:rsid w:val="00F50739"/>
    <w:rsid w:val="00F72022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33CB3D-B013-4E00-97FC-ED4A6B2D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ED8A8-DD15-4448-91A7-B2D9D018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4968</Words>
  <Characters>28321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3</cp:revision>
  <cp:lastPrinted>2019-10-03T14:58:00Z</cp:lastPrinted>
  <dcterms:created xsi:type="dcterms:W3CDTF">2022-01-25T15:42:00Z</dcterms:created>
  <dcterms:modified xsi:type="dcterms:W3CDTF">2022-01-25T15:42:00Z</dcterms:modified>
</cp:coreProperties>
</file>